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E2" w:rsidRDefault="00744FE2" w:rsidP="005953CA">
      <w:pPr>
        <w:spacing w:line="240" w:lineRule="auto"/>
        <w:rPr>
          <w:rFonts w:cs="2  Traffic" w:hint="cs"/>
        </w:rPr>
      </w:pPr>
      <w:bookmarkStart w:id="0" w:name="_GoBack"/>
      <w:bookmarkEnd w:id="0"/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8"/>
        <w:gridCol w:w="282"/>
        <w:gridCol w:w="922"/>
        <w:gridCol w:w="2115"/>
        <w:gridCol w:w="862"/>
        <w:gridCol w:w="547"/>
        <w:gridCol w:w="978"/>
        <w:gridCol w:w="1216"/>
        <w:gridCol w:w="222"/>
        <w:gridCol w:w="42"/>
        <w:gridCol w:w="1519"/>
        <w:gridCol w:w="1100"/>
        <w:gridCol w:w="9"/>
        <w:gridCol w:w="9"/>
      </w:tblGrid>
      <w:tr w:rsidR="005953CA" w:rsidRPr="000D5DB0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AAAC2" wp14:editId="3255D2F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0EF0D64F" wp14:editId="485A570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610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5425E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5425E9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425E9" w:rsidP="004624F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ایمنی شناسی</w:t>
            </w:r>
            <w:r w:rsidR="00FF0920">
              <w:rPr>
                <w:rFonts w:asciiTheme="majorBidi" w:hAnsiTheme="majorBidi" w:cs="B Nazanin" w:hint="cs"/>
                <w:b/>
                <w:bCs/>
                <w:rtl/>
              </w:rPr>
              <w:t xml:space="preserve"> پزشکی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425E9" w:rsidP="004624F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5350F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5350F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350FC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1B081F">
        <w:trPr>
          <w:gridAfter w:val="1"/>
          <w:wAfter w:w="9" w:type="dxa"/>
          <w:trHeight w:val="456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425E9" w:rsidP="004624F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ایمنی شناسی پزشکی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CF632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F6321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>󠇏</w:t>
            </w:r>
            <w:r w:rsidR="00CF6321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CF6321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8064D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</w:t>
            </w:r>
            <w:r w:rsidR="00B86713">
              <w:rPr>
                <w:rFonts w:asciiTheme="majorBidi" w:hAnsiTheme="majorBidi" w:cs="B Nazanin"/>
                <w:b/>
                <w:bCs/>
              </w:rPr>
              <w:t>0.24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6C0331">
              <w:rPr>
                <w:rFonts w:asciiTheme="majorBidi" w:hAnsiTheme="majorBidi" w:cs="B Nazanin" w:hint="cs"/>
                <w:b/>
                <w:bCs/>
                <w:rtl/>
              </w:rPr>
              <w:t>یکشنبه</w:t>
            </w:r>
            <w:r w:rsidR="002F4FAF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8064D2">
              <w:rPr>
                <w:rFonts w:asciiTheme="majorBidi" w:hAnsiTheme="majorBidi" w:cs="B Nazanin" w:hint="cs"/>
                <w:b/>
                <w:bCs/>
                <w:rtl/>
              </w:rPr>
              <w:t>18-14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C94087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131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610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C94087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ندارد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610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9C2E51" w:rsidP="00C4459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دکتر </w:t>
            </w:r>
            <w:r w:rsidR="00C44595">
              <w:rPr>
                <w:rFonts w:asciiTheme="majorBidi" w:hAnsiTheme="majorBidi" w:cs="B Nazanin" w:hint="cs"/>
                <w:b/>
                <w:bCs/>
                <w:rtl/>
              </w:rPr>
              <w:t>یوسفی</w:t>
            </w:r>
            <w:r w:rsidR="00395060">
              <w:rPr>
                <w:rFonts w:asciiTheme="majorBidi" w:hAnsiTheme="majorBidi" w:cs="B Nazanin" w:hint="cs"/>
                <w:b/>
                <w:bCs/>
                <w:rtl/>
              </w:rPr>
              <w:t>، دکتر حق مراد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D3483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ایمنی شناسی</w:t>
            </w:r>
            <w:r w:rsidR="005A2C79">
              <w:rPr>
                <w:rFonts w:asciiTheme="majorBidi" w:hAnsiTheme="majorBidi" w:cs="B Nazanin" w:hint="cs"/>
                <w:b/>
                <w:bCs/>
                <w:rtl/>
              </w:rPr>
              <w:t xml:space="preserve"> پزشکی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D3483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دکتری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9C2E5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064D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8064D2">
              <w:rPr>
                <w:rFonts w:asciiTheme="majorBidi" w:hAnsiTheme="majorBidi" w:cs="B Nazanin"/>
                <w:b/>
                <w:bCs/>
              </w:rPr>
              <w:t>baharlour@gmail.com</w:t>
            </w:r>
          </w:p>
        </w:tc>
      </w:tr>
      <w:tr w:rsidR="005953CA" w:rsidRPr="000D5DB0" w:rsidTr="001B081F">
        <w:trPr>
          <w:gridAfter w:val="1"/>
          <w:wAfter w:w="9" w:type="dxa"/>
        </w:trPr>
        <w:tc>
          <w:tcPr>
            <w:tcW w:w="1872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610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1B081F">
        <w:trPr>
          <w:gridAfter w:val="1"/>
          <w:wAfter w:w="9" w:type="dxa"/>
          <w:trHeight w:val="768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610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E35479" w:rsidRDefault="00D76896" w:rsidP="000C1B45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35479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آشنایی دانشجویان پزشکی با نحوه </w:t>
            </w:r>
            <w:r w:rsidR="00541E98" w:rsidRPr="00E35479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انجام روشهای تشخیصی ایمنی و سرولوژی و کاربرد آنها در تشخیص انواع بیماریها، چگونگی تجزیه و تحلیل آزمایشات ایمنی و سرولوژی (از نظر مثبت و منفی بودن) و انجام انواع آزمایشات ایمنی و سرولوژی اعم از تست های آگلوتیناسیون، پرسیپیتاسیون، همولیز و ...</w:t>
            </w:r>
          </w:p>
        </w:tc>
      </w:tr>
      <w:tr w:rsidR="004A0190" w:rsidRPr="000D5DB0" w:rsidTr="001B081F">
        <w:trPr>
          <w:gridAfter w:val="1"/>
          <w:wAfter w:w="9" w:type="dxa"/>
          <w:trHeight w:val="768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4A0190" w:rsidRPr="00CD6563" w:rsidRDefault="004A01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610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A0190" w:rsidRPr="00E35479" w:rsidRDefault="00E35479" w:rsidP="00EF7A31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35479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بخش عملی ایمنی شناسی به منظور آشنایی دانشجویان پزشکی با روشهای تشخیصی سرولوژی رایج جهت تشخیص بیماری های عفونی (انگلی، باکتریایی، ویروسی و قارچی)، گروه های خونی، بیماری های اتوایمیون، سرطان و ... برنامه ریزی گردیده است. در این درس دانشجویان روشهای ساده آزمایشگاهی سرولوژیک را در آزمایشگاه انجام می دهند و تفسیر نتایج آزمایشات را مشاهده می کنند. همچنین با آزمایشات تخصصی تر و کاربرد آنها در تشخیص بیماریها بصورت</w:t>
            </w:r>
            <w:r w:rsidR="00FC3D1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35479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تشریحی آشنا می شوند.</w:t>
            </w:r>
          </w:p>
        </w:tc>
      </w:tr>
      <w:tr w:rsidR="005953CA" w:rsidRPr="000D5DB0" w:rsidTr="001B081F">
        <w:trPr>
          <w:gridAfter w:val="1"/>
          <w:wAfter w:w="9" w:type="dxa"/>
          <w:trHeight w:val="832"/>
        </w:trPr>
        <w:tc>
          <w:tcPr>
            <w:tcW w:w="1872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610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6713" w:rsidRPr="00F35238" w:rsidRDefault="00B86713" w:rsidP="008064D2">
            <w:pPr>
              <w:jc w:val="both"/>
              <w:rPr>
                <w:rFonts w:eastAsia="Calibri" w:cs="B Nazanin"/>
                <w:rtl/>
              </w:rPr>
            </w:pPr>
            <w:r w:rsidRPr="00F35238">
              <w:rPr>
                <w:rFonts w:eastAsia="Calibri" w:cs="B Nazanin" w:hint="cs"/>
                <w:b/>
                <w:bCs/>
                <w:rtl/>
              </w:rPr>
              <w:t xml:space="preserve">جلسه </w:t>
            </w:r>
            <w:r>
              <w:rPr>
                <w:rFonts w:eastAsia="Calibri" w:cs="B Nazanin" w:hint="cs"/>
                <w:b/>
                <w:bCs/>
                <w:rtl/>
              </w:rPr>
              <w:t>اول</w:t>
            </w:r>
            <w:r w:rsidRPr="00F35238">
              <w:rPr>
                <w:rFonts w:eastAsia="Calibri" w:cs="B Nazanin" w:hint="cs"/>
                <w:rtl/>
              </w:rPr>
              <w:t xml:space="preserve"> (</w:t>
            </w:r>
            <w:r w:rsidRPr="00F35238">
              <w:rPr>
                <w:rFonts w:eastAsia="Calibri" w:cs="B Nazanin" w:hint="cs"/>
                <w:b/>
                <w:bCs/>
                <w:rtl/>
              </w:rPr>
              <w:t xml:space="preserve">دکتر </w:t>
            </w:r>
            <w:r w:rsidR="00C44595">
              <w:rPr>
                <w:rFonts w:eastAsia="Calibri" w:cs="B Nazanin" w:hint="cs"/>
                <w:b/>
                <w:bCs/>
                <w:rtl/>
              </w:rPr>
              <w:t>یوسفی</w:t>
            </w:r>
            <w:r w:rsidRPr="00F35238">
              <w:rPr>
                <w:rFonts w:eastAsia="Calibri" w:cs="B Nazanin" w:hint="cs"/>
                <w:b/>
                <w:bCs/>
                <w:rtl/>
              </w:rPr>
              <w:t xml:space="preserve">) </w:t>
            </w:r>
            <w:r>
              <w:rPr>
                <w:rFonts w:eastAsia="Calibri" w:cs="B Nazanin" w:hint="cs"/>
                <w:b/>
                <w:bCs/>
                <w:rtl/>
              </w:rPr>
              <w:t>تعیین گروه های خونی</w:t>
            </w:r>
            <w:r w:rsidR="00395060">
              <w:rPr>
                <w:rFonts w:eastAsia="Calibri" w:cs="B Nazanin" w:hint="cs"/>
                <w:b/>
                <w:bCs/>
                <w:rtl/>
              </w:rPr>
              <w:t xml:space="preserve"> و کراس مچ</w:t>
            </w:r>
          </w:p>
          <w:p w:rsidR="00B61EEE" w:rsidRDefault="00B61EEE" w:rsidP="00B61EEE">
            <w:pPr>
              <w:jc w:val="both"/>
              <w:rPr>
                <w:rtl/>
              </w:rPr>
            </w:pPr>
            <w:r>
              <w:rPr>
                <w:rtl/>
              </w:rPr>
              <w:t>آشنايي مختصر با گروه هاي خوني اصلي</w:t>
            </w:r>
            <w:r>
              <w:t xml:space="preserve"> ABO </w:t>
            </w:r>
            <w:r>
              <w:rPr>
                <w:rtl/>
              </w:rPr>
              <w:t>و</w:t>
            </w:r>
            <w:r>
              <w:t xml:space="preserve"> RH </w:t>
            </w:r>
          </w:p>
          <w:p w:rsidR="00B61EEE" w:rsidRDefault="00B61EEE" w:rsidP="00B61EEE">
            <w:pPr>
              <w:jc w:val="both"/>
              <w:rPr>
                <w:rFonts w:eastAsia="Calibri" w:cs="B Nazanin"/>
                <w:b/>
                <w:bCs/>
                <w:rtl/>
              </w:rPr>
            </w:pPr>
            <w:r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تعیین 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گروههاي خوني با استفاده از آنتي كرهاي 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</w:rPr>
              <w:t>A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  <w:rtl/>
              </w:rPr>
              <w:t>و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</w:rPr>
              <w:t>B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و 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</w:rPr>
              <w:t xml:space="preserve"> anti D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به روش </w:t>
            </w:r>
            <w:r w:rsidRPr="009C3C44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</w:rPr>
              <w:t>cell type</w:t>
            </w:r>
            <w:r w:rsidRPr="009C3C44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و </w:t>
            </w:r>
            <w:r w:rsidRPr="009C3C44">
              <w:rPr>
                <w:rFonts w:eastAsia="Calibri" w:cs="B Nazanin"/>
                <w:b/>
                <w:bCs/>
                <w:sz w:val="20"/>
                <w:szCs w:val="20"/>
              </w:rPr>
              <w:t>Back type</w:t>
            </w:r>
            <w:r w:rsidRPr="00F35238">
              <w:rPr>
                <w:rFonts w:eastAsia="Calibri" w:cs="B Nazanin" w:hint="cs"/>
                <w:b/>
                <w:bCs/>
                <w:rtl/>
              </w:rPr>
              <w:t xml:space="preserve"> </w:t>
            </w:r>
          </w:p>
          <w:p w:rsidR="00395060" w:rsidRPr="00F35238" w:rsidRDefault="00395060" w:rsidP="00395060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آزمایش های کراس مچ (سازگاری گروه خون) انجام دهد.</w:t>
            </w:r>
          </w:p>
          <w:p w:rsidR="00395060" w:rsidRPr="00F35238" w:rsidRDefault="00395060" w:rsidP="00395060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با تفسیر و کاربرد آن آشنایی داشته باشد.</w:t>
            </w:r>
          </w:p>
          <w:p w:rsidR="00395060" w:rsidRPr="00395060" w:rsidRDefault="00395060" w:rsidP="00395060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فاکتورهایی که در انتقال خون لازم است رعایت کند.</w:t>
            </w:r>
          </w:p>
          <w:p w:rsidR="00717430" w:rsidRPr="00F35238" w:rsidRDefault="00717430" w:rsidP="008064D2">
            <w:pPr>
              <w:jc w:val="both"/>
              <w:rPr>
                <w:rFonts w:eastAsia="Calibri" w:cs="B Nazanin"/>
                <w:rtl/>
              </w:rPr>
            </w:pPr>
            <w:r w:rsidRPr="00F35238">
              <w:rPr>
                <w:rFonts w:eastAsia="Calibri" w:cs="B Nazanin" w:hint="cs"/>
                <w:b/>
                <w:bCs/>
                <w:rtl/>
              </w:rPr>
              <w:t>جلسه دوم</w:t>
            </w:r>
            <w:r w:rsidR="00FC3D15" w:rsidRPr="00F35238">
              <w:rPr>
                <w:rFonts w:eastAsia="Calibri" w:cs="B Nazanin" w:hint="cs"/>
                <w:rtl/>
              </w:rPr>
              <w:t xml:space="preserve"> (</w:t>
            </w:r>
            <w:r w:rsidRPr="00F35238">
              <w:rPr>
                <w:rFonts w:eastAsia="Calibri" w:cs="B Nazanin" w:hint="cs"/>
                <w:b/>
                <w:bCs/>
                <w:rtl/>
              </w:rPr>
              <w:t xml:space="preserve">دکتر </w:t>
            </w:r>
            <w:r w:rsidR="00C44595">
              <w:rPr>
                <w:rFonts w:eastAsia="Calibri" w:cs="B Nazanin" w:hint="cs"/>
                <w:b/>
                <w:bCs/>
                <w:rtl/>
              </w:rPr>
              <w:t>یوسفی</w:t>
            </w:r>
            <w:r w:rsidR="00FC3D15" w:rsidRPr="00F35238">
              <w:rPr>
                <w:rFonts w:eastAsia="Calibri" w:cs="B Nazanin" w:hint="cs"/>
                <w:b/>
                <w:bCs/>
                <w:rtl/>
              </w:rPr>
              <w:t xml:space="preserve">) </w:t>
            </w:r>
            <w:r w:rsidR="00FC3D15" w:rsidRPr="00F35238">
              <w:rPr>
                <w:rFonts w:eastAsia="Calibri" w:cs="B Nazanin"/>
                <w:b/>
                <w:bCs/>
                <w:rtl/>
              </w:rPr>
              <w:t>تست را</w:t>
            </w:r>
            <w:r w:rsidR="00FC3D15" w:rsidRPr="00F35238">
              <w:rPr>
                <w:rFonts w:eastAsia="Calibri" w:cs="B Nazanin" w:hint="cs"/>
                <w:b/>
                <w:bCs/>
                <w:rtl/>
              </w:rPr>
              <w:t>ی</w:t>
            </w:r>
            <w:r w:rsidR="00FC3D15" w:rsidRPr="00F35238">
              <w:rPr>
                <w:rFonts w:eastAsia="Calibri" w:cs="B Nazanin" w:hint="eastAsia"/>
                <w:b/>
                <w:bCs/>
                <w:rtl/>
              </w:rPr>
              <w:t>ت</w:t>
            </w:r>
          </w:p>
          <w:p w:rsidR="00534AA4" w:rsidRPr="00F35238" w:rsidRDefault="00FC3D15" w:rsidP="002A5411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>دانشجو توضيح دهد تست رايت جهت تشخيص چه عفونت انجام مي شود</w:t>
            </w: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534AA4" w:rsidRPr="00F35238" w:rsidRDefault="00FC3D15" w:rsidP="002A5411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>روش سريع و لوله اي را در تست رايت انجام دهد .</w:t>
            </w:r>
          </w:p>
          <w:p w:rsidR="00534AA4" w:rsidRPr="00F35238" w:rsidRDefault="00FC3D15" w:rsidP="002A5411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علت انجام تست كومبس رايت را بيان كند </w:t>
            </w: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534AA4" w:rsidRPr="00F35238" w:rsidRDefault="00FC3D15" w:rsidP="002A5411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>تشخيص فرم مزمن از حاد بيماري را بيان كند و نحوه انجام تست را در اصول توضيح دهد</w:t>
            </w:r>
            <w:r w:rsidR="00534AA4"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FC3D15" w:rsidRPr="00F35238" w:rsidRDefault="00FC3D15" w:rsidP="002A5411">
            <w:pPr>
              <w:jc w:val="both"/>
              <w:rPr>
                <w:rFonts w:eastAsia="Calibri" w:cs="B Nazanin"/>
                <w:sz w:val="20"/>
                <w:szCs w:val="20"/>
                <w:rtl/>
              </w:rPr>
            </w:pP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تيترهاي با ارزش را بيان كند </w:t>
            </w: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.</w:t>
            </w:r>
            <w:r w:rsidRPr="00F35238">
              <w:rPr>
                <w:rFonts w:eastAsia="Calibri" w:cs="B Nazanin" w:hint="cs"/>
                <w:sz w:val="20"/>
                <w:szCs w:val="20"/>
                <w:rtl/>
              </w:rPr>
              <w:t xml:space="preserve"> </w:t>
            </w:r>
          </w:p>
          <w:p w:rsidR="00612F88" w:rsidRPr="00F35238" w:rsidRDefault="00612F88" w:rsidP="00395060">
            <w:pPr>
              <w:jc w:val="both"/>
              <w:rPr>
                <w:rFonts w:eastAsia="Calibri" w:cs="B Nazanin"/>
                <w:b/>
                <w:bCs/>
                <w:rtl/>
              </w:rPr>
            </w:pPr>
            <w:r w:rsidRPr="00F35238">
              <w:rPr>
                <w:rFonts w:eastAsia="Calibri" w:cs="B Nazanin" w:hint="cs"/>
                <w:b/>
                <w:bCs/>
                <w:rtl/>
              </w:rPr>
              <w:lastRenderedPageBreak/>
              <w:t>جلسه سوم</w:t>
            </w:r>
            <w:r w:rsidR="00FC3D15" w:rsidRPr="00F35238">
              <w:rPr>
                <w:rFonts w:eastAsia="Calibri" w:cs="B Nazanin" w:hint="cs"/>
                <w:b/>
                <w:bCs/>
                <w:rtl/>
              </w:rPr>
              <w:t xml:space="preserve"> (دکتر </w:t>
            </w:r>
            <w:r w:rsidR="00395060">
              <w:rPr>
                <w:rFonts w:eastAsia="Calibri" w:cs="B Nazanin" w:hint="cs"/>
                <w:b/>
                <w:bCs/>
                <w:rtl/>
              </w:rPr>
              <w:t>حق مراد</w:t>
            </w:r>
            <w:r w:rsidR="00FC3D15" w:rsidRPr="00F35238">
              <w:rPr>
                <w:rFonts w:eastAsia="Calibri" w:cs="B Nazanin" w:hint="cs"/>
                <w:b/>
                <w:bCs/>
                <w:rtl/>
              </w:rPr>
              <w:t xml:space="preserve">) </w:t>
            </w:r>
            <w:r w:rsidR="00CF6321" w:rsidRPr="00F35238">
              <w:rPr>
                <w:rFonts w:eastAsia="Calibri" w:cs="B Nazanin" w:hint="cs"/>
                <w:b/>
                <w:bCs/>
                <w:rtl/>
              </w:rPr>
              <w:t>تست ویدال</w:t>
            </w:r>
            <w:r w:rsidRPr="00F35238">
              <w:rPr>
                <w:rFonts w:eastAsia="Calibri" w:cs="B Nazanin" w:hint="cs"/>
                <w:b/>
                <w:bCs/>
                <w:rtl/>
              </w:rPr>
              <w:t xml:space="preserve"> </w:t>
            </w:r>
          </w:p>
          <w:p w:rsidR="00534AA4" w:rsidRPr="00F35238" w:rsidRDefault="00FC3D15" w:rsidP="002A5411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>ويدال را به روش سريع انجام دهد</w:t>
            </w: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.</w:t>
            </w: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34AA4" w:rsidRPr="00F35238" w:rsidRDefault="00FC3D15" w:rsidP="002A5411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بتواند ظهور </w:t>
            </w:r>
            <w:r w:rsidRPr="00F35238">
              <w:rPr>
                <w:rFonts w:eastAsia="Calibri" w:cs="B Nazanin"/>
                <w:b/>
                <w:bCs/>
                <w:sz w:val="20"/>
                <w:szCs w:val="20"/>
              </w:rPr>
              <w:t>Ab</w:t>
            </w: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 xml:space="preserve"> عليه آنتي ژن هاي سالمونلا را توضيع دهد و بر اساس آن نتايج چ</w:t>
            </w:r>
            <w:r w:rsidR="00534AA4"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>ند تست ويدال را مختصر تفسير كند</w:t>
            </w: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534AA4" w:rsidRPr="00F35238" w:rsidRDefault="00FC3D15" w:rsidP="002A5411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>تيتر با ارزش</w:t>
            </w: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 را </w:t>
            </w: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>بيان كند</w:t>
            </w: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534AA4" w:rsidRPr="00F35238" w:rsidRDefault="00FC3D15" w:rsidP="002A5411">
            <w:pPr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>مكانيزم تست را توضيح دهد</w:t>
            </w: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FC3D15" w:rsidRPr="00F35238" w:rsidRDefault="00FC3D15" w:rsidP="00534AA4">
            <w:pPr>
              <w:jc w:val="both"/>
              <w:rPr>
                <w:rFonts w:eastAsia="Calibri" w:cs="B Nazanin"/>
                <w:b/>
                <w:bCs/>
                <w:rtl/>
              </w:rPr>
            </w:pP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>علت مثبت</w:t>
            </w:r>
            <w:r w:rsidRPr="00F35238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5238">
              <w:rPr>
                <w:rFonts w:eastAsia="Calibri" w:cs="B Nazanin"/>
                <w:b/>
                <w:bCs/>
                <w:sz w:val="20"/>
                <w:szCs w:val="20"/>
                <w:rtl/>
              </w:rPr>
              <w:t>شدن تست را بيان كند</w:t>
            </w:r>
            <w:r w:rsidRPr="00F35238">
              <w:rPr>
                <w:rFonts w:eastAsia="Calibri" w:cs="B Nazanin"/>
                <w:rtl/>
              </w:rPr>
              <w:t xml:space="preserve"> </w:t>
            </w:r>
            <w:r w:rsidRPr="00F35238">
              <w:rPr>
                <w:rFonts w:eastAsia="Calibri" w:cs="B Nazanin" w:hint="cs"/>
                <w:rtl/>
              </w:rPr>
              <w:t>.</w:t>
            </w:r>
          </w:p>
          <w:p w:rsidR="00595756" w:rsidRPr="00F35238" w:rsidRDefault="00595756" w:rsidP="00395060">
            <w:pPr>
              <w:jc w:val="both"/>
              <w:rPr>
                <w:rFonts w:eastAsia="Calibri" w:cs="B Nazanin"/>
                <w:b/>
                <w:bCs/>
              </w:rPr>
            </w:pPr>
            <w:r w:rsidRPr="00F35238">
              <w:rPr>
                <w:rFonts w:eastAsia="Calibri" w:cs="B Nazanin" w:hint="cs"/>
                <w:b/>
                <w:bCs/>
                <w:rtl/>
              </w:rPr>
              <w:t xml:space="preserve">جلسه </w:t>
            </w:r>
            <w:r w:rsidR="00395060">
              <w:rPr>
                <w:rFonts w:eastAsia="Calibri" w:cs="B Nazanin" w:hint="cs"/>
                <w:b/>
                <w:bCs/>
                <w:rtl/>
              </w:rPr>
              <w:t xml:space="preserve">چهارم </w:t>
            </w:r>
            <w:r w:rsidR="00534AA4" w:rsidRPr="00F35238">
              <w:rPr>
                <w:rFonts w:eastAsia="Calibri" w:cs="B Nazanin" w:hint="cs"/>
                <w:b/>
                <w:bCs/>
                <w:rtl/>
              </w:rPr>
              <w:t xml:space="preserve">(دکتر </w:t>
            </w:r>
            <w:r w:rsidR="00395060">
              <w:rPr>
                <w:rFonts w:eastAsia="Calibri" w:cs="B Nazanin" w:hint="cs"/>
                <w:b/>
                <w:bCs/>
                <w:rtl/>
              </w:rPr>
              <w:t>حق مراد</w:t>
            </w:r>
            <w:r w:rsidR="00534AA4" w:rsidRPr="00F35238">
              <w:rPr>
                <w:rFonts w:eastAsia="Calibri" w:cs="B Nazanin" w:hint="cs"/>
                <w:b/>
                <w:bCs/>
                <w:rtl/>
              </w:rPr>
              <w:t xml:space="preserve">) </w:t>
            </w:r>
            <w:r w:rsidR="00CF6321" w:rsidRPr="00F35238">
              <w:rPr>
                <w:rFonts w:eastAsia="Calibri" w:cs="B Nazanin" w:hint="cs"/>
                <w:b/>
                <w:bCs/>
                <w:rtl/>
              </w:rPr>
              <w:t xml:space="preserve">تست </w:t>
            </w:r>
            <w:r w:rsidR="00CF6321" w:rsidRPr="00F35238">
              <w:rPr>
                <w:rFonts w:eastAsia="Calibri" w:cs="B Nazanin"/>
                <w:b/>
                <w:bCs/>
              </w:rPr>
              <w:t>CRP</w:t>
            </w:r>
            <w:r w:rsidR="00CF6321" w:rsidRPr="00F35238">
              <w:rPr>
                <w:rFonts w:eastAsia="Calibri" w:cs="B Nazanin" w:hint="cs"/>
                <w:b/>
                <w:bCs/>
                <w:rtl/>
              </w:rPr>
              <w:t xml:space="preserve"> و </w:t>
            </w:r>
            <w:r w:rsidR="00CF6321" w:rsidRPr="00F35238">
              <w:rPr>
                <w:rFonts w:eastAsia="Calibri" w:cs="B Nazanin"/>
                <w:b/>
                <w:bCs/>
              </w:rPr>
              <w:t xml:space="preserve"> RPR</w:t>
            </w:r>
          </w:p>
          <w:p w:rsidR="00F35238" w:rsidRPr="00F35238" w:rsidRDefault="00534AA4" w:rsidP="00F35238">
            <w:pPr>
              <w:pStyle w:val="BodyText2"/>
              <w:rPr>
                <w:rFonts w:eastAsia="Calibri" w:cs="B Nazanin"/>
                <w:sz w:val="20"/>
                <w:szCs w:val="20"/>
                <w:rtl/>
                <w:lang w:bidi="fa-IR"/>
              </w:rPr>
            </w:pPr>
            <w:r w:rsidRPr="00F35238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مکانیسم و اساس تست</w:t>
            </w:r>
            <w:r w:rsidR="00F35238" w:rsidRPr="00F35238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35238" w:rsidRPr="00F35238">
              <w:rPr>
                <w:rFonts w:eastAsia="Calibri" w:cs="B Nazanin"/>
                <w:sz w:val="20"/>
                <w:szCs w:val="20"/>
                <w:lang w:bidi="fa-IR"/>
              </w:rPr>
              <w:t>CRP</w:t>
            </w:r>
            <w:r w:rsidRPr="00F35238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 xml:space="preserve"> را یاد بگیرند</w:t>
            </w:r>
            <w:r w:rsidR="00F35238" w:rsidRPr="00F35238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.</w:t>
            </w:r>
            <w:r w:rsidRPr="00F35238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534AA4" w:rsidRPr="00F35238" w:rsidRDefault="00F35238" w:rsidP="00F35238">
            <w:pPr>
              <w:pStyle w:val="BodyText2"/>
              <w:rPr>
                <w:rFonts w:eastAsia="Calibri" w:cs="B Nazanin"/>
                <w:sz w:val="20"/>
                <w:szCs w:val="20"/>
                <w:rtl/>
                <w:lang w:bidi="fa-IR"/>
              </w:rPr>
            </w:pPr>
            <w:r w:rsidRPr="00F35238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="00534AA4" w:rsidRPr="00F35238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ارزش آن در تشخیص و بررسی سیر بیماریها آشنا بشوند.</w:t>
            </w:r>
          </w:p>
          <w:p w:rsidR="00F35238" w:rsidRPr="00F35238" w:rsidRDefault="00534AA4" w:rsidP="00F35238">
            <w:pPr>
              <w:pStyle w:val="BodyText2"/>
              <w:rPr>
                <w:rFonts w:eastAsia="Calibri" w:cs="B Nazanin"/>
                <w:sz w:val="20"/>
                <w:szCs w:val="20"/>
                <w:rtl/>
                <w:lang w:bidi="fa-IR"/>
              </w:rPr>
            </w:pPr>
            <w:r w:rsidRPr="00F35238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بررسی آزمایشات مر</w:t>
            </w:r>
            <w:r w:rsidR="00F35238" w:rsidRPr="00F35238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 xml:space="preserve">بوط به بیماری سیفلیس برای تشخیص. </w:t>
            </w:r>
          </w:p>
          <w:p w:rsidR="00534AA4" w:rsidRDefault="00534AA4" w:rsidP="00F35238">
            <w:pPr>
              <w:pStyle w:val="BodyText2"/>
              <w:rPr>
                <w:rFonts w:eastAsia="Calibri" w:cs="B Nazanin"/>
                <w:sz w:val="20"/>
                <w:szCs w:val="20"/>
                <w:rtl/>
                <w:lang w:bidi="fa-IR"/>
              </w:rPr>
            </w:pPr>
            <w:r w:rsidRPr="00F35238">
              <w:rPr>
                <w:rFonts w:eastAsia="Calibri" w:cs="B Nazanin" w:hint="cs"/>
                <w:sz w:val="20"/>
                <w:szCs w:val="20"/>
                <w:rtl/>
                <w:lang w:bidi="fa-IR"/>
              </w:rPr>
              <w:t>انجام آن را به صورت اختصاصی و غیر اختصاصی فرا بگیرند.</w:t>
            </w:r>
          </w:p>
          <w:p w:rsidR="00EE49EF" w:rsidRPr="00F35238" w:rsidRDefault="00EE49EF" w:rsidP="002A5411">
            <w:pPr>
              <w:spacing w:line="276" w:lineRule="auto"/>
              <w:jc w:val="both"/>
              <w:rPr>
                <w:rFonts w:eastAsia="Calibri" w:cs="B Nazanin"/>
                <w:rtl/>
              </w:rPr>
            </w:pPr>
          </w:p>
        </w:tc>
      </w:tr>
      <w:tr w:rsidR="00092D82" w:rsidRPr="000D5DB0" w:rsidTr="001B081F">
        <w:trPr>
          <w:gridAfter w:val="1"/>
          <w:wAfter w:w="9" w:type="dxa"/>
          <w:trHeight w:val="570"/>
        </w:trPr>
        <w:tc>
          <w:tcPr>
            <w:tcW w:w="1872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300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6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D65BA7" w:rsidRPr="000D5DB0" w:rsidTr="001B081F">
        <w:trPr>
          <w:gridAfter w:val="1"/>
          <w:wAfter w:w="9" w:type="dxa"/>
          <w:trHeight w:val="257"/>
        </w:trPr>
        <w:tc>
          <w:tcPr>
            <w:tcW w:w="1872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0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628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65BA7" w:rsidRPr="000D5DB0" w:rsidTr="001B081F">
        <w:trPr>
          <w:gridAfter w:val="2"/>
          <w:wAfter w:w="18" w:type="dxa"/>
        </w:trPr>
        <w:tc>
          <w:tcPr>
            <w:tcW w:w="1872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C1B45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0C1B45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2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00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619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0E1780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2"/>
            </w:r>
          </w:p>
        </w:tc>
      </w:tr>
      <w:tr w:rsidR="00D65BA7" w:rsidRPr="000D5DB0" w:rsidTr="001B081F">
        <w:trPr>
          <w:gridAfter w:val="2"/>
          <w:wAfter w:w="18" w:type="dxa"/>
        </w:trPr>
        <w:tc>
          <w:tcPr>
            <w:tcW w:w="187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300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61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D65BA7" w:rsidRPr="000D5DB0" w:rsidTr="001B081F">
        <w:trPr>
          <w:gridAfter w:val="2"/>
          <w:wAfter w:w="18" w:type="dxa"/>
        </w:trPr>
        <w:tc>
          <w:tcPr>
            <w:tcW w:w="187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300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61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D65BA7" w:rsidRPr="000D5DB0" w:rsidTr="001B081F">
        <w:trPr>
          <w:gridAfter w:val="2"/>
          <w:wAfter w:w="18" w:type="dxa"/>
        </w:trPr>
        <w:tc>
          <w:tcPr>
            <w:tcW w:w="187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300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61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C1B45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="00777A37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777A37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F62E99" w:rsidRPr="000D5DB0" w:rsidTr="001B081F">
        <w:trPr>
          <w:gridAfter w:val="2"/>
          <w:wAfter w:w="18" w:type="dxa"/>
        </w:trPr>
        <w:tc>
          <w:tcPr>
            <w:tcW w:w="187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24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:rsidTr="001B081F">
        <w:trPr>
          <w:gridAfter w:val="2"/>
          <w:wAfter w:w="18" w:type="dxa"/>
          <w:trHeight w:val="697"/>
        </w:trPr>
        <w:tc>
          <w:tcPr>
            <w:tcW w:w="1872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01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:rsidTr="001B081F">
        <w:trPr>
          <w:gridAfter w:val="2"/>
          <w:wAfter w:w="18" w:type="dxa"/>
          <w:trHeight w:val="1382"/>
        </w:trPr>
        <w:tc>
          <w:tcPr>
            <w:tcW w:w="187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601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F0A7B" w:rsidRPr="00F62E99" w:rsidRDefault="00CF0A7B" w:rsidP="00AF095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AF095F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AF095F">
              <w:rPr>
                <w:rFonts w:asciiTheme="majorBidi" w:hAnsiTheme="majorBidi" w:cs="B Nazanin" w:hint="cs"/>
                <w:b/>
                <w:bCs/>
              </w:rPr>
              <w:sym w:font="Wingdings 2" w:char="F0A2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  <w:p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64309" w:rsidRDefault="00E64309" w:rsidP="008D219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  <w:r w:rsidR="003C3028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ایمونولوژی سلولی و مولکولی ابو</w:t>
            </w:r>
            <w:r w:rsidR="00C4459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</w:t>
            </w:r>
            <w:r w:rsidR="003C3028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لعباس</w:t>
            </w:r>
            <w:r w:rsidR="00B0167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پایه </w:t>
            </w:r>
          </w:p>
          <w:p w:rsidR="008D2196" w:rsidRDefault="008D2196" w:rsidP="008D219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</w:p>
          <w:p w:rsidR="008D2196" w:rsidRDefault="008D2196" w:rsidP="008D219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1B081F" w:rsidTr="000E1780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319" w:type="dxa"/>
            <w:gridSpan w:val="3"/>
            <w:shd w:val="clear" w:color="auto" w:fill="FFFF66"/>
            <w:vAlign w:val="center"/>
          </w:tcPr>
          <w:p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409" w:type="dxa"/>
            <w:gridSpan w:val="2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978" w:type="dxa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216" w:type="dxa"/>
            <w:shd w:val="clear" w:color="auto" w:fill="FFFF66"/>
            <w:vAlign w:val="center"/>
          </w:tcPr>
          <w:p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783" w:type="dxa"/>
            <w:gridSpan w:val="3"/>
            <w:shd w:val="clear" w:color="auto" w:fill="FFFF66"/>
            <w:vAlign w:val="center"/>
          </w:tcPr>
          <w:p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BC69A6" w:rsidTr="0055722C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BC69A6" w:rsidRDefault="00BC69A6" w:rsidP="00BC69A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BC69A6" w:rsidRDefault="00BC69A6" w:rsidP="00BC69A6">
            <w:pPr>
              <w:bidi w:val="0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:rsidR="00395060" w:rsidRDefault="00395060" w:rsidP="00395060">
            <w:pPr>
              <w:bidi w:val="0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:rsidR="00395060" w:rsidRPr="008D2196" w:rsidRDefault="00395060" w:rsidP="00395060">
            <w:pPr>
              <w:bidi w:val="0"/>
              <w:jc w:val="center"/>
              <w:rPr>
                <w:rFonts w:cs="B Mitra"/>
                <w:b/>
                <w:bCs/>
              </w:rPr>
            </w:pPr>
            <w:r w:rsidRPr="008D2196">
              <w:rPr>
                <w:rFonts w:ascii="Times New Roman" w:hAnsi="Times New Roman" w:cs="B Mitra"/>
                <w:b/>
                <w:bCs/>
                <w:rtl/>
              </w:rPr>
              <w:t>تعیین گروه خونی</w:t>
            </w:r>
            <w:r>
              <w:rPr>
                <w:rFonts w:ascii="Times New Roman" w:hAnsi="Times New Roman" w:cs="B Mitra" w:hint="cs"/>
                <w:b/>
                <w:bCs/>
                <w:rtl/>
              </w:rPr>
              <w:t xml:space="preserve"> و کراس مچ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BC69A6" w:rsidRPr="009E271E" w:rsidRDefault="00C44595" w:rsidP="00C4459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  <w:r w:rsidR="008064D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01</w:t>
            </w:r>
            <w:r w:rsidR="008064D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1404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C69A6" w:rsidRDefault="00BC69A6" w:rsidP="008064D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14-1</w:t>
            </w:r>
            <w:r w:rsidR="008064D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BC69A6" w:rsidRDefault="00BC69A6" w:rsidP="00BC69A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حضوری 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:rsidR="00BC69A6" w:rsidRDefault="00BC69A6" w:rsidP="00BC69A6">
            <w:pPr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کیت تشخیص  گروه های خونی</w:t>
            </w:r>
          </w:p>
          <w:p w:rsidR="00395060" w:rsidRDefault="00395060" w:rsidP="00395060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نمونه خون، آنتی هیومن گلوبولین</w:t>
            </w:r>
          </w:p>
          <w:p w:rsidR="00395060" w:rsidRDefault="00395060" w:rsidP="0039506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سرم فیزیولوژی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C69A6" w:rsidRDefault="00BC69A6" w:rsidP="00BC69A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BC69A6" w:rsidTr="0055722C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BC69A6" w:rsidRDefault="00BC69A6" w:rsidP="00BC69A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BC69A6" w:rsidRPr="008D2196" w:rsidRDefault="00BC69A6" w:rsidP="00BC69A6">
            <w:pPr>
              <w:bidi w:val="0"/>
              <w:jc w:val="center"/>
              <w:rPr>
                <w:rFonts w:cs="B Mitra"/>
                <w:b/>
                <w:bCs/>
              </w:rPr>
            </w:pPr>
            <w:r w:rsidRPr="008D2196">
              <w:rPr>
                <w:rFonts w:ascii="Times New Roman" w:hAnsi="Times New Roman" w:cs="B Mitra"/>
                <w:b/>
                <w:bCs/>
                <w:rtl/>
              </w:rPr>
              <w:t>تست رایت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BC69A6" w:rsidRPr="009E271E" w:rsidRDefault="00C44595" w:rsidP="00C4459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24</w:t>
            </w:r>
            <w:r w:rsidR="008064D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01</w:t>
            </w:r>
            <w:r w:rsidR="008064D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1404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C69A6" w:rsidRDefault="00BC69A6" w:rsidP="008064D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14-1</w:t>
            </w:r>
            <w:r w:rsidR="008064D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:rsidR="00BC69A6" w:rsidRDefault="00BC69A6" w:rsidP="00BC69A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:rsidR="00BC69A6" w:rsidRDefault="00BC69A6" w:rsidP="00BC69A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سرم بیمار، آنتی ژن رایت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BC69A6" w:rsidRDefault="00BC69A6" w:rsidP="00BC69A6">
            <w:pPr>
              <w:jc w:val="center"/>
            </w:pPr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BC69A6" w:rsidTr="0055722C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BC69A6" w:rsidRDefault="00BC69A6" w:rsidP="00BC69A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BC69A6" w:rsidRPr="008D2196" w:rsidRDefault="00BC69A6" w:rsidP="00BC69A6">
            <w:pPr>
              <w:bidi w:val="0"/>
              <w:jc w:val="center"/>
              <w:rPr>
                <w:rFonts w:cs="B Mitra"/>
                <w:b/>
                <w:bCs/>
              </w:rPr>
            </w:pPr>
            <w:r w:rsidRPr="008D2196">
              <w:rPr>
                <w:rFonts w:ascii="Times New Roman" w:hAnsi="Times New Roman" w:cs="B Mitra"/>
                <w:b/>
                <w:bCs/>
                <w:rtl/>
              </w:rPr>
              <w:t>تست ویدال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BC69A6" w:rsidRPr="009E271E" w:rsidRDefault="00C44595" w:rsidP="00C4459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31</w:t>
            </w:r>
            <w:r w:rsidR="008064D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01</w:t>
            </w:r>
            <w:r w:rsidR="008064D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1404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C69A6" w:rsidRDefault="00BC69A6" w:rsidP="008064D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14-1</w:t>
            </w:r>
            <w:r w:rsidR="008064D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:rsidR="00BC69A6" w:rsidRDefault="00BC69A6" w:rsidP="00BC69A6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:rsidR="00BC69A6" w:rsidRDefault="00BC69A6" w:rsidP="00BC69A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سرم بیمار، آنتی ژن های ویدال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BC69A6" w:rsidRDefault="00BC69A6" w:rsidP="00BC69A6">
            <w:pPr>
              <w:jc w:val="center"/>
            </w:pPr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BC69A6" w:rsidTr="0055722C">
        <w:tc>
          <w:tcPr>
            <w:tcW w:w="668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BC69A6" w:rsidRDefault="00395060" w:rsidP="00BC69A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BC69A6" w:rsidRPr="008D2196" w:rsidRDefault="00BC69A6" w:rsidP="00BC69A6">
            <w:pPr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D2196">
              <w:rPr>
                <w:rFonts w:ascii="Times New Roman" w:hAnsi="Times New Roman" w:cs="B Mitra"/>
                <w:b/>
                <w:bCs/>
                <w:rtl/>
              </w:rPr>
              <w:t xml:space="preserve">تست </w:t>
            </w:r>
            <w:r w:rsidRPr="008D2196">
              <w:rPr>
                <w:rFonts w:ascii="Times New Roman" w:hAnsi="Times New Roman" w:cs="B Mitra"/>
                <w:b/>
                <w:bCs/>
              </w:rPr>
              <w:t>CRP</w:t>
            </w:r>
            <w:r w:rsidRPr="008D2196">
              <w:rPr>
                <w:rFonts w:ascii="Times New Roman" w:hAnsi="Times New Roman" w:cs="B Mitra" w:hint="cs"/>
                <w:b/>
                <w:bCs/>
                <w:rtl/>
              </w:rPr>
              <w:t xml:space="preserve"> و </w:t>
            </w:r>
            <w:r w:rsidRPr="008D2196">
              <w:rPr>
                <w:rFonts w:ascii="Times New Roman" w:hAnsi="Times New Roman" w:cs="B Mitra"/>
                <w:b/>
                <w:bCs/>
              </w:rPr>
              <w:t>RPR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BC69A6" w:rsidRPr="009E271E" w:rsidRDefault="00C44595" w:rsidP="00C4459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07</w:t>
            </w:r>
            <w:r w:rsidR="00395060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02</w:t>
            </w:r>
            <w:r w:rsidR="00395060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1404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C69A6" w:rsidRDefault="00BC69A6" w:rsidP="008064D2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14-1</w:t>
            </w:r>
            <w:r w:rsidR="008064D2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16" w:type="dxa"/>
            <w:shd w:val="clear" w:color="auto" w:fill="auto"/>
          </w:tcPr>
          <w:p w:rsidR="00BC69A6" w:rsidRDefault="00BC69A6" w:rsidP="00BC69A6">
            <w:pPr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حضوری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:rsidR="00BC69A6" w:rsidRDefault="00BC69A6" w:rsidP="00BC69A6">
            <w:pPr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کیت تشخیص </w:t>
            </w:r>
            <w:r>
              <w:rPr>
                <w:rFonts w:ascii="Times New Roman" w:hAnsi="Times New Roman" w:cs="B Nazanin"/>
                <w:b/>
                <w:bCs/>
              </w:rPr>
              <w:t>CRP</w:t>
            </w:r>
          </w:p>
          <w:p w:rsidR="008064D2" w:rsidRDefault="00BC69A6" w:rsidP="008064D2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نمونه سرم</w:t>
            </w:r>
          </w:p>
          <w:p w:rsidR="00BC69A6" w:rsidRDefault="00BC69A6" w:rsidP="00BC69A6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کیت تشخیص </w:t>
            </w:r>
            <w:r>
              <w:rPr>
                <w:rFonts w:ascii="Times New Roman" w:hAnsi="Times New Roman" w:cs="B Nazanin"/>
                <w:b/>
                <w:bCs/>
              </w:rPr>
              <w:t>RPR</w:t>
            </w:r>
          </w:p>
        </w:tc>
        <w:tc>
          <w:tcPr>
            <w:tcW w:w="111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BC69A6" w:rsidRPr="00FA2D44" w:rsidRDefault="00BC69A6" w:rsidP="00BC69A6">
            <w:pPr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A2D4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چند گزینه ای</w:t>
            </w:r>
          </w:p>
        </w:tc>
      </w:tr>
      <w:tr w:rsidR="00001473" w:rsidTr="000E1780">
        <w:trPr>
          <w:trHeight w:val="553"/>
        </w:trPr>
        <w:tc>
          <w:tcPr>
            <w:tcW w:w="6374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147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تاریخ امتحان میان ترم: </w:t>
            </w:r>
          </w:p>
        </w:tc>
        <w:tc>
          <w:tcPr>
            <w:tcW w:w="4117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00147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001473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001473" w:rsidRPr="003C0294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001473" w:rsidTr="008F51F7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001473" w:rsidRDefault="00001473" w:rsidP="0000147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001473" w:rsidRDefault="00001473" w:rsidP="0000147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:rsidR="00001473" w:rsidRPr="003C0294" w:rsidRDefault="00001473" w:rsidP="0000147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01473" w:rsidRPr="00A345AB" w:rsidRDefault="00001473" w:rsidP="0000147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:rsidR="00001473" w:rsidRPr="00A934D3" w:rsidRDefault="00001473" w:rsidP="0000147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: تشریحی (  1- گسترده پاسخ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   </w:t>
            </w:r>
          </w:p>
          <w:p w:rsidR="00001473" w:rsidRPr="007B332C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001473" w:rsidTr="001B081F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00147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47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8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73" w:rsidRPr="005E742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679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1473" w:rsidRPr="005E742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001473" w:rsidTr="001B081F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00147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147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825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73" w:rsidRPr="005E742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679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01473" w:rsidRPr="005E7423" w:rsidRDefault="00001473" w:rsidP="00001473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001473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001473" w:rsidRDefault="00001473" w:rsidP="00674534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C0DC0D8-9E4D-456D-A090-6F7D12C3AC7A}"/>
    <w:embedBold r:id="rId2" w:subsetted="1" w:fontKey="{AB3C1622-5F47-4850-BA78-27D9C5B7002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E392ED8A-1129-4905-AF1E-DE5BC1B8FFD8}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50CA1E44-8DDE-4860-B51B-BC3FA7BA5DE6}"/>
    <w:embedBold r:id="rId5" w:subsetted="1" w:fontKey="{19EBD2BC-D31F-43A5-ACF5-52F82D4F7BA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325D9912-3D2C-419E-B898-98619C55082F}"/>
    <w:embedBold r:id="rId7" w:fontKey="{04418A6B-32DD-4367-9A93-AAA96B67FAB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95F6B68E-A98F-4499-9CA4-AF9824B02D3A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C5E2CCE9-C036-4BA3-9DC9-0614CF95A2CF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0" w:subsetted="1" w:fontKey="{3EE6DEC0-6EE9-4D74-B54A-228F8F42836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4A65"/>
    <w:multiLevelType w:val="hybridMultilevel"/>
    <w:tmpl w:val="023C0474"/>
    <w:lvl w:ilvl="0" w:tplc="A790DB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2MLa0MDA0NDQzMjBS0lEKTi0uzszPAykwrwUAB3C2ECwAAAA="/>
  </w:docVars>
  <w:rsids>
    <w:rsidRoot w:val="00DD73E7"/>
    <w:rsid w:val="00001473"/>
    <w:rsid w:val="00031B31"/>
    <w:rsid w:val="00052DE5"/>
    <w:rsid w:val="00092D82"/>
    <w:rsid w:val="000971C6"/>
    <w:rsid w:val="000B1EDF"/>
    <w:rsid w:val="000C0DF1"/>
    <w:rsid w:val="000C1B45"/>
    <w:rsid w:val="000D5DB0"/>
    <w:rsid w:val="000E1780"/>
    <w:rsid w:val="000E2E49"/>
    <w:rsid w:val="0012727C"/>
    <w:rsid w:val="00142CB0"/>
    <w:rsid w:val="001502C2"/>
    <w:rsid w:val="0016474F"/>
    <w:rsid w:val="00171E89"/>
    <w:rsid w:val="00174C9E"/>
    <w:rsid w:val="001961A1"/>
    <w:rsid w:val="001B081F"/>
    <w:rsid w:val="001E5B0C"/>
    <w:rsid w:val="001F202A"/>
    <w:rsid w:val="00215860"/>
    <w:rsid w:val="00220C63"/>
    <w:rsid w:val="002465B7"/>
    <w:rsid w:val="00255DA8"/>
    <w:rsid w:val="00294954"/>
    <w:rsid w:val="002A2791"/>
    <w:rsid w:val="002A5411"/>
    <w:rsid w:val="002C0D8C"/>
    <w:rsid w:val="002C1A35"/>
    <w:rsid w:val="002F4FAF"/>
    <w:rsid w:val="002F5972"/>
    <w:rsid w:val="003035FF"/>
    <w:rsid w:val="00374DC8"/>
    <w:rsid w:val="00382208"/>
    <w:rsid w:val="00395060"/>
    <w:rsid w:val="003A5229"/>
    <w:rsid w:val="003C0294"/>
    <w:rsid w:val="003C3028"/>
    <w:rsid w:val="003E4EDC"/>
    <w:rsid w:val="003F5BCF"/>
    <w:rsid w:val="00443A15"/>
    <w:rsid w:val="004624F5"/>
    <w:rsid w:val="0046771A"/>
    <w:rsid w:val="00481D84"/>
    <w:rsid w:val="0048328C"/>
    <w:rsid w:val="00491097"/>
    <w:rsid w:val="004A0190"/>
    <w:rsid w:val="004B5CD2"/>
    <w:rsid w:val="004D5C07"/>
    <w:rsid w:val="004D5DDB"/>
    <w:rsid w:val="004E35D6"/>
    <w:rsid w:val="004F26C9"/>
    <w:rsid w:val="004F6F26"/>
    <w:rsid w:val="00504AE3"/>
    <w:rsid w:val="00522D5D"/>
    <w:rsid w:val="00534AA4"/>
    <w:rsid w:val="005350FC"/>
    <w:rsid w:val="00541E98"/>
    <w:rsid w:val="005425E9"/>
    <w:rsid w:val="00551748"/>
    <w:rsid w:val="00580D10"/>
    <w:rsid w:val="005953CA"/>
    <w:rsid w:val="00595756"/>
    <w:rsid w:val="005A2C79"/>
    <w:rsid w:val="005E7423"/>
    <w:rsid w:val="0061240D"/>
    <w:rsid w:val="00612F88"/>
    <w:rsid w:val="00626090"/>
    <w:rsid w:val="00633FC9"/>
    <w:rsid w:val="006528E9"/>
    <w:rsid w:val="00674534"/>
    <w:rsid w:val="0068352F"/>
    <w:rsid w:val="00694EE9"/>
    <w:rsid w:val="006966EC"/>
    <w:rsid w:val="006B2D96"/>
    <w:rsid w:val="006C0331"/>
    <w:rsid w:val="006C52CA"/>
    <w:rsid w:val="00712D12"/>
    <w:rsid w:val="00717430"/>
    <w:rsid w:val="00744FE2"/>
    <w:rsid w:val="00750FF5"/>
    <w:rsid w:val="00770951"/>
    <w:rsid w:val="00772F4E"/>
    <w:rsid w:val="00777A37"/>
    <w:rsid w:val="00777FC4"/>
    <w:rsid w:val="007A4F02"/>
    <w:rsid w:val="007A5A29"/>
    <w:rsid w:val="007B2B2C"/>
    <w:rsid w:val="007B332C"/>
    <w:rsid w:val="007B6590"/>
    <w:rsid w:val="00805DFE"/>
    <w:rsid w:val="008064D2"/>
    <w:rsid w:val="00840993"/>
    <w:rsid w:val="00851198"/>
    <w:rsid w:val="008A4A9E"/>
    <w:rsid w:val="008B527C"/>
    <w:rsid w:val="008D0427"/>
    <w:rsid w:val="008D2196"/>
    <w:rsid w:val="008F51F7"/>
    <w:rsid w:val="00926D08"/>
    <w:rsid w:val="0093755E"/>
    <w:rsid w:val="0097366D"/>
    <w:rsid w:val="00987D82"/>
    <w:rsid w:val="00990832"/>
    <w:rsid w:val="00996F22"/>
    <w:rsid w:val="009A25BC"/>
    <w:rsid w:val="009C093D"/>
    <w:rsid w:val="009C21B9"/>
    <w:rsid w:val="009C2E51"/>
    <w:rsid w:val="00A26576"/>
    <w:rsid w:val="00A345AB"/>
    <w:rsid w:val="00A5758A"/>
    <w:rsid w:val="00A601F3"/>
    <w:rsid w:val="00A865F0"/>
    <w:rsid w:val="00A934D3"/>
    <w:rsid w:val="00A94CB1"/>
    <w:rsid w:val="00AC3352"/>
    <w:rsid w:val="00AD5B50"/>
    <w:rsid w:val="00AF095F"/>
    <w:rsid w:val="00B01497"/>
    <w:rsid w:val="00B0167A"/>
    <w:rsid w:val="00B366CC"/>
    <w:rsid w:val="00B4264F"/>
    <w:rsid w:val="00B61EEE"/>
    <w:rsid w:val="00B71788"/>
    <w:rsid w:val="00B850E8"/>
    <w:rsid w:val="00B86713"/>
    <w:rsid w:val="00B973A0"/>
    <w:rsid w:val="00BB2F6E"/>
    <w:rsid w:val="00BB3F0C"/>
    <w:rsid w:val="00BB62DE"/>
    <w:rsid w:val="00BC69A6"/>
    <w:rsid w:val="00BD1A52"/>
    <w:rsid w:val="00BF1E84"/>
    <w:rsid w:val="00C03913"/>
    <w:rsid w:val="00C067BD"/>
    <w:rsid w:val="00C1489F"/>
    <w:rsid w:val="00C44595"/>
    <w:rsid w:val="00C549B6"/>
    <w:rsid w:val="00C7756F"/>
    <w:rsid w:val="00C86744"/>
    <w:rsid w:val="00C94087"/>
    <w:rsid w:val="00C969DB"/>
    <w:rsid w:val="00C96CDA"/>
    <w:rsid w:val="00CD6563"/>
    <w:rsid w:val="00CE1F16"/>
    <w:rsid w:val="00CF0A7B"/>
    <w:rsid w:val="00CF6321"/>
    <w:rsid w:val="00D025B4"/>
    <w:rsid w:val="00D34833"/>
    <w:rsid w:val="00D45344"/>
    <w:rsid w:val="00D50D02"/>
    <w:rsid w:val="00D524AF"/>
    <w:rsid w:val="00D65BA7"/>
    <w:rsid w:val="00D66D65"/>
    <w:rsid w:val="00D76896"/>
    <w:rsid w:val="00D82D63"/>
    <w:rsid w:val="00DB4CE4"/>
    <w:rsid w:val="00DD73E7"/>
    <w:rsid w:val="00DD7CCD"/>
    <w:rsid w:val="00DF2B49"/>
    <w:rsid w:val="00E03C33"/>
    <w:rsid w:val="00E35479"/>
    <w:rsid w:val="00E41C06"/>
    <w:rsid w:val="00E64309"/>
    <w:rsid w:val="00E65D70"/>
    <w:rsid w:val="00E80F63"/>
    <w:rsid w:val="00E93812"/>
    <w:rsid w:val="00E97FDC"/>
    <w:rsid w:val="00EB3488"/>
    <w:rsid w:val="00EB3962"/>
    <w:rsid w:val="00EC4546"/>
    <w:rsid w:val="00EE49EF"/>
    <w:rsid w:val="00EE554A"/>
    <w:rsid w:val="00EF7A31"/>
    <w:rsid w:val="00F01CC2"/>
    <w:rsid w:val="00F04386"/>
    <w:rsid w:val="00F16AB5"/>
    <w:rsid w:val="00F35238"/>
    <w:rsid w:val="00F35969"/>
    <w:rsid w:val="00F478CC"/>
    <w:rsid w:val="00F50F41"/>
    <w:rsid w:val="00F62E99"/>
    <w:rsid w:val="00F67DC0"/>
    <w:rsid w:val="00FB7233"/>
    <w:rsid w:val="00FB76A6"/>
    <w:rsid w:val="00FC233A"/>
    <w:rsid w:val="00FC3D15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2">
    <w:name w:val="Body Text 2"/>
    <w:basedOn w:val="Normal"/>
    <w:link w:val="BodyText2Char"/>
    <w:rsid w:val="00FC3D15"/>
    <w:pPr>
      <w:spacing w:after="0" w:line="240" w:lineRule="auto"/>
    </w:pPr>
    <w:rPr>
      <w:rFonts w:ascii="Times New Roman" w:eastAsia="Times New Roman" w:hAnsi="Times New Roman" w:cs="Lotus"/>
      <w:b/>
      <w:bCs/>
      <w:lang w:bidi="ar-SA"/>
    </w:rPr>
  </w:style>
  <w:style w:type="character" w:customStyle="1" w:styleId="BodyText2Char">
    <w:name w:val="Body Text 2 Char"/>
    <w:basedOn w:val="DefaultParagraphFont"/>
    <w:link w:val="BodyText2"/>
    <w:rsid w:val="00FC3D15"/>
    <w:rPr>
      <w:rFonts w:ascii="Times New Roman" w:eastAsia="Times New Roman" w:hAnsi="Times New Roman" w:cs="Lotus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وحید امیدیان</cp:lastModifiedBy>
  <cp:revision>2</cp:revision>
  <cp:lastPrinted>2020-01-21T07:00:00Z</cp:lastPrinted>
  <dcterms:created xsi:type="dcterms:W3CDTF">2025-03-17T05:43:00Z</dcterms:created>
  <dcterms:modified xsi:type="dcterms:W3CDTF">2025-03-17T05:43:00Z</dcterms:modified>
</cp:coreProperties>
</file>